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FEBF" w14:textId="77777777" w:rsidR="00066EE9" w:rsidRPr="005B1E8E" w:rsidRDefault="00765C0A" w:rsidP="005B1E8E">
      <w:pPr>
        <w:spacing w:after="160" w:line="259" w:lineRule="auto"/>
        <w:jc w:val="center"/>
        <w:rPr>
          <w:rFonts w:ascii="Arial" w:cs="Arial"/>
          <w:b/>
          <w:sz w:val="22"/>
          <w:szCs w:val="22"/>
        </w:rPr>
      </w:pPr>
      <w:r w:rsidRPr="005B1E8E">
        <w:rPr>
          <w:rFonts w:ascii="Arial" w:cs="Arial"/>
          <w:b/>
          <w:sz w:val="22"/>
          <w:szCs w:val="22"/>
        </w:rPr>
        <w:t>SERTIFIKASI PUSTAKAWAN MENGHASILKAN SDM YANG UNGGUL</w:t>
      </w:r>
    </w:p>
    <w:p w14:paraId="5DAB97AA" w14:textId="77777777" w:rsidR="00765C0A" w:rsidRDefault="00765C0A" w:rsidP="005B1E8E">
      <w:pPr>
        <w:spacing w:line="360" w:lineRule="auto"/>
        <w:ind w:firstLine="720"/>
        <w:jc w:val="both"/>
        <w:rPr>
          <w:rFonts w:ascii="Arial" w:hAnsi="Arial" w:cs="Arial"/>
          <w:shd w:val="clear" w:color="auto" w:fill="FFFFFF"/>
        </w:rPr>
      </w:pP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Sertifikasi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Pustakawan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merupakan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proses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standardisasi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kompetensi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yang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dilakukan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sesuai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amanah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UU No. 43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Tahun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2007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tentang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Perpustakaan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Sertifikasi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kompetensi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ditujukan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bagi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tenaga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pengelola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perpustakaan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yaitu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Pustakawan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dan Tenaga Teknis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Perpustakaan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yang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memenuhi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persyaratan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Perpustakaan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Nasional RI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bekerjasama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dengan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Dinas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Perpustakaan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dan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Arsip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Daerah DIY dan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difasilitasi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B1E8E"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oleh Badan </w:t>
      </w:r>
      <w:proofErr w:type="spellStart"/>
      <w:r w:rsidR="005B1E8E" w:rsidRPr="005B1E8E">
        <w:rPr>
          <w:rFonts w:ascii="Arial" w:hAnsi="Arial" w:cs="Arial"/>
          <w:sz w:val="22"/>
          <w:szCs w:val="22"/>
          <w:shd w:val="clear" w:color="auto" w:fill="FFFFFF"/>
        </w:rPr>
        <w:t>Kepegawaian</w:t>
      </w:r>
      <w:proofErr w:type="spellEnd"/>
      <w:r w:rsidR="005B1E8E"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Daerah DIY </w:t>
      </w:r>
      <w:proofErr w:type="spellStart"/>
      <w:r w:rsidR="005B1E8E" w:rsidRPr="005B1E8E">
        <w:rPr>
          <w:rFonts w:ascii="Arial" w:hAnsi="Arial" w:cs="Arial"/>
          <w:sz w:val="22"/>
          <w:szCs w:val="22"/>
          <w:shd w:val="clear" w:color="auto" w:fill="FFFFFF"/>
        </w:rPr>
        <w:t>menyelenggarakan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sertifikasi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bagi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50 orang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Jabatan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Fungsional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Pustakawan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pada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tanggal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22 s/d 24 </w:t>
      </w:r>
      <w:proofErr w:type="spellStart"/>
      <w:r w:rsidRPr="005B1E8E">
        <w:rPr>
          <w:rFonts w:ascii="Arial" w:hAnsi="Arial" w:cs="Arial"/>
          <w:sz w:val="22"/>
          <w:szCs w:val="22"/>
          <w:shd w:val="clear" w:color="auto" w:fill="FFFFFF"/>
        </w:rPr>
        <w:t>Maret</w:t>
      </w:r>
      <w:proofErr w:type="spellEnd"/>
      <w:r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2022 </w:t>
      </w:r>
      <w:r w:rsidR="005B1E8E"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di </w:t>
      </w:r>
      <w:proofErr w:type="spellStart"/>
      <w:r w:rsidR="005B1E8E" w:rsidRPr="005B1E8E">
        <w:rPr>
          <w:rFonts w:ascii="Arial" w:hAnsi="Arial" w:cs="Arial"/>
          <w:sz w:val="22"/>
          <w:szCs w:val="22"/>
          <w:shd w:val="clear" w:color="auto" w:fill="FFFFFF"/>
        </w:rPr>
        <w:t>ruang</w:t>
      </w:r>
      <w:proofErr w:type="spellEnd"/>
      <w:r w:rsidR="005B1E8E"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D Badan </w:t>
      </w:r>
      <w:proofErr w:type="spellStart"/>
      <w:r w:rsidR="005B1E8E" w:rsidRPr="005B1E8E">
        <w:rPr>
          <w:rFonts w:ascii="Arial" w:hAnsi="Arial" w:cs="Arial"/>
          <w:sz w:val="22"/>
          <w:szCs w:val="22"/>
          <w:shd w:val="clear" w:color="auto" w:fill="FFFFFF"/>
        </w:rPr>
        <w:t>Kepegawaian</w:t>
      </w:r>
      <w:proofErr w:type="spellEnd"/>
      <w:r w:rsidR="005B1E8E" w:rsidRPr="005B1E8E">
        <w:rPr>
          <w:rFonts w:ascii="Arial" w:hAnsi="Arial" w:cs="Arial"/>
          <w:sz w:val="22"/>
          <w:szCs w:val="22"/>
          <w:shd w:val="clear" w:color="auto" w:fill="FFFFFF"/>
        </w:rPr>
        <w:t xml:space="preserve"> Daerah DIY</w:t>
      </w:r>
      <w:r w:rsidR="005B1E8E">
        <w:rPr>
          <w:rFonts w:ascii="Arial" w:hAnsi="Arial" w:cs="Arial"/>
          <w:shd w:val="clear" w:color="auto" w:fill="FFFFFF"/>
        </w:rPr>
        <w:t>.</w:t>
      </w:r>
    </w:p>
    <w:p w14:paraId="1AE62A07" w14:textId="77777777" w:rsidR="005B1E8E" w:rsidRDefault="005B1E8E" w:rsidP="005B1E8E">
      <w:pPr>
        <w:spacing w:line="360" w:lineRule="auto"/>
        <w:ind w:firstLine="720"/>
        <w:jc w:val="both"/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Pembukaan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diikuti</w:t>
      </w:r>
      <w:proofErr w:type="spellEnd"/>
      <w:r>
        <w:rPr>
          <w:rFonts w:ascii="Arial" w:hAnsi="Arial" w:cs="Arial"/>
          <w:shd w:val="clear" w:color="auto" w:fill="FFFFFF"/>
        </w:rPr>
        <w:t xml:space="preserve"> oleh </w:t>
      </w:r>
      <w:proofErr w:type="spellStart"/>
      <w:r>
        <w:rPr>
          <w:rFonts w:ascii="Arial" w:hAnsi="Arial" w:cs="Arial"/>
          <w:shd w:val="clear" w:color="auto" w:fill="FFFFFF"/>
        </w:rPr>
        <w:t>peserta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sertifikasi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baik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secara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 w:rsidRPr="005B1E8E">
        <w:rPr>
          <w:rFonts w:ascii="Arial" w:hAnsi="Arial" w:cs="Arial"/>
          <w:i/>
          <w:shd w:val="clear" w:color="auto" w:fill="FFFFFF"/>
        </w:rPr>
        <w:t xml:space="preserve">online dan </w:t>
      </w:r>
      <w:proofErr w:type="gramStart"/>
      <w:r w:rsidRPr="005B1E8E">
        <w:rPr>
          <w:rFonts w:ascii="Arial" w:hAnsi="Arial" w:cs="Arial"/>
          <w:i/>
          <w:shd w:val="clear" w:color="auto" w:fill="FFFFFF"/>
        </w:rPr>
        <w:t>offline</w:t>
      </w:r>
      <w:r>
        <w:rPr>
          <w:rFonts w:ascii="Arial" w:hAnsi="Arial" w:cs="Arial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Dalam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sambutannya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Kepala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Pusat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Pembinaan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Pustakawan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Perpustakaan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Nasional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Republik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Indonesi</w:t>
      </w:r>
      <w:r w:rsidR="00E86AD9">
        <w:rPr>
          <w:rFonts w:ascii="Arial" w:hAnsi="Arial" w:cs="Arial"/>
          <w:color w:val="333333"/>
          <w:shd w:val="clear" w:color="auto" w:fill="FFFFFF"/>
        </w:rPr>
        <w:t>a,</w:t>
      </w:r>
      <w:r>
        <w:rPr>
          <w:rFonts w:ascii="Arial" w:hAnsi="Arial" w:cs="Arial"/>
          <w:color w:val="333333"/>
          <w:shd w:val="clear" w:color="auto" w:fill="FFFFFF"/>
        </w:rPr>
        <w:t xml:space="preserve"> DR.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Opong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Sumiati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M.Si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>, 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beliau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menyampaikan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bahwa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tujuan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uji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kompetensi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sertifikasi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diharapkan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diikuti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baik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serta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penuh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kejujuran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sehingga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mampu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menunjukkan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kemampuan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serta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keahlian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menentukan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kompeten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Fasilitasi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Perpustakaan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Nasional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Republik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Indonesia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memang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belum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mengakomodir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semua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kebutuhan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Jabatan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Fungsional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Pustakawan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di Daerah Istimewa Yogyakarta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dikarenakan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keterbatasan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anggaran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sumberdaya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penguji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serta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pembatasan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setiap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penyelenggaraan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itu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belum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diakomodir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dipersilahkan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mengakses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informasi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di website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Perpustakaan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Nasional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Republik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Indonesia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sehingga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ikut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pelaksanaan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uji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kompetensi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sertifikasi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di Jakarta.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Kemudian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sambutan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dilanjutkan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oleh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Kepala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Dinas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Perpustakaan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Arsip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Daerah DIY</w:t>
      </w:r>
      <w:r w:rsidR="00E86AD9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Dra. Monika Nur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Lastiyani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MM,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sambutannya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beliau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menyampaikan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bahwa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profesi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Pustakawan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mengharuskan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dirinya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memiliki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pemahaman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sama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tentang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profesi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tersebut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di mana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profesi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Pustakawan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sumber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informasi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Pustakawan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harus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membawa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kebaikan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profesinya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tersebut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yaitu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mampu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memberikan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dorongan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positif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diri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pribadi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sehingga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dirinya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menampilkan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sisi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positif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kemudian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mampu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menunjukkan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sehingga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memberikan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kebaikan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bermanfaat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Sambutan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86AD9">
        <w:rPr>
          <w:rFonts w:ascii="Arial" w:hAnsi="Arial" w:cs="Arial"/>
          <w:color w:val="333333"/>
          <w:shd w:val="clear" w:color="auto" w:fill="FFFFFF"/>
        </w:rPr>
        <w:t>berikutnya</w:t>
      </w:r>
      <w:proofErr w:type="spellEnd"/>
      <w:r w:rsidR="00E86AD9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dilanjutkan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oleh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Kepala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Balai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Pengukuran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Kompetensi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Pegawai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mewakili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Ibu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Kepala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Badan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Kepegawaian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Daerah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Daerah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Istimewa Yogyakarta, Drs. Aris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Widaryanto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M.M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Beliau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menyampaikan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bahwa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fasilitasi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uji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kompetensi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dilakukan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pelaksanaan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tupoksi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Balai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Pengukuran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Kompetensi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Pegawai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dan juga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komitmen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Pemerintah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Daerah DIY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dalaam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pengembangan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karir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jabatan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fungsional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Pemerintah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Daerah DIY. Serta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lastRenderedPageBreak/>
        <w:t>disampaikan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juga </w:t>
      </w:r>
      <w:r>
        <w:rPr>
          <w:rStyle w:val="Emphasis"/>
          <w:rFonts w:ascii="Arial" w:hAnsi="Arial" w:cs="Arial"/>
          <w:color w:val="333333"/>
          <w:shd w:val="clear" w:color="auto" w:fill="FFFFFF"/>
        </w:rPr>
        <w:t xml:space="preserve">safety </w:t>
      </w:r>
      <w:proofErr w:type="spellStart"/>
      <w:r>
        <w:rPr>
          <w:rStyle w:val="Emphasis"/>
          <w:rFonts w:ascii="Arial" w:hAnsi="Arial" w:cs="Arial"/>
          <w:color w:val="333333"/>
          <w:shd w:val="clear" w:color="auto" w:fill="FFFFFF"/>
        </w:rPr>
        <w:t>breifing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serta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permintaan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maaf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maksimal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menfasilitasi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dikarenakan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keterbatasan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sumberdaya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karena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adanya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kegiatan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bersamaan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Terakhir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penutup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D2768B">
        <w:rPr>
          <w:rFonts w:ascii="Arial" w:hAnsi="Arial" w:cs="Arial"/>
          <w:color w:val="333333"/>
          <w:shd w:val="clear" w:color="auto" w:fill="FFFFFF"/>
        </w:rPr>
        <w:t>rangkaian</w:t>
      </w:r>
      <w:proofErr w:type="spellEnd"/>
      <w:r w:rsidR="00D2768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D2768B">
        <w:rPr>
          <w:rFonts w:ascii="Arial" w:hAnsi="Arial" w:cs="Arial"/>
          <w:color w:val="333333"/>
          <w:shd w:val="clear" w:color="auto" w:fill="FFFFFF"/>
        </w:rPr>
        <w:t>pembukaan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penjelasan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teknis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disampaikan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Dra.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Adriati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M.Hum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Pustakawan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Ahli Utama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Perpustakaan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Nasional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Republik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Indonesia.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Beliau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membacakan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masing-masing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kelompok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assessi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maupun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assessor.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selanjutnya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dilakukan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uji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kompetensi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teknis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berlangsung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selama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hari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="00D2768B">
        <w:rPr>
          <w:rFonts w:ascii="Arial" w:hAnsi="Arial" w:cs="Arial"/>
          <w:color w:val="333333"/>
          <w:shd w:val="clear" w:color="auto" w:fill="FFFFFF"/>
        </w:rPr>
        <w:t>Semoga</w:t>
      </w:r>
      <w:proofErr w:type="spellEnd"/>
      <w:r w:rsidR="00D2768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D2768B">
        <w:rPr>
          <w:rFonts w:ascii="Arial" w:hAnsi="Arial" w:cs="Arial"/>
          <w:color w:val="333333"/>
          <w:shd w:val="clear" w:color="auto" w:fill="FFFFFF"/>
        </w:rPr>
        <w:t>semua</w:t>
      </w:r>
      <w:proofErr w:type="spellEnd"/>
      <w:r w:rsidR="00D2768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D2768B">
        <w:rPr>
          <w:rFonts w:ascii="Arial" w:hAnsi="Arial" w:cs="Arial"/>
          <w:color w:val="333333"/>
          <w:shd w:val="clear" w:color="auto" w:fill="FFFFFF"/>
        </w:rPr>
        <w:t>berkahir</w:t>
      </w:r>
      <w:proofErr w:type="spellEnd"/>
      <w:r w:rsidR="00D2768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D2768B">
        <w:rPr>
          <w:rFonts w:ascii="Arial" w:hAnsi="Arial" w:cs="Arial"/>
          <w:color w:val="333333"/>
          <w:shd w:val="clear" w:color="auto" w:fill="FFFFFF"/>
        </w:rPr>
        <w:t>kompeten</w:t>
      </w:r>
      <w:proofErr w:type="spellEnd"/>
      <w:r w:rsidR="00D2768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D2768B">
        <w:rPr>
          <w:rFonts w:ascii="Arial" w:hAnsi="Arial" w:cs="Arial"/>
          <w:color w:val="333333"/>
          <w:shd w:val="clear" w:color="auto" w:fill="FFFFFF"/>
        </w:rPr>
        <w:t>sesuai</w:t>
      </w:r>
      <w:proofErr w:type="spellEnd"/>
      <w:r w:rsidR="00D2768B">
        <w:rPr>
          <w:rFonts w:ascii="Arial" w:hAnsi="Arial" w:cs="Arial"/>
          <w:color w:val="333333"/>
          <w:shd w:val="clear" w:color="auto" w:fill="FFFFFF"/>
        </w:rPr>
        <w:t xml:space="preserve"> cluster yang </w:t>
      </w:r>
      <w:proofErr w:type="spellStart"/>
      <w:r w:rsidR="00D2768B">
        <w:rPr>
          <w:rFonts w:ascii="Arial" w:hAnsi="Arial" w:cs="Arial"/>
          <w:color w:val="333333"/>
          <w:shd w:val="clear" w:color="auto" w:fill="FFFFFF"/>
        </w:rPr>
        <w:t>dipilih</w:t>
      </w:r>
      <w:proofErr w:type="spellEnd"/>
      <w:r w:rsidR="00D2768B">
        <w:rPr>
          <w:rFonts w:ascii="Arial" w:hAnsi="Arial" w:cs="Arial"/>
          <w:color w:val="333333"/>
          <w:shd w:val="clear" w:color="auto" w:fill="FFFFFF"/>
        </w:rPr>
        <w:t>.</w:t>
      </w:r>
    </w:p>
    <w:p w14:paraId="0AE71D25" w14:textId="77777777" w:rsidR="00D2768B" w:rsidRDefault="00D2768B" w:rsidP="005B1E8E">
      <w:pPr>
        <w:spacing w:line="360" w:lineRule="auto"/>
        <w:ind w:firstLine="72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5F55DCAC" w14:textId="071345B2" w:rsidR="00D2768B" w:rsidRDefault="00D2768B" w:rsidP="009F1233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Oleh :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Trilastiti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Suryaningtyas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SS</w:t>
      </w:r>
    </w:p>
    <w:p w14:paraId="096567DA" w14:textId="124DD3CA" w:rsidR="009F1233" w:rsidRDefault="009F1233" w:rsidP="009F1233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4EC2ABB2" w14:textId="760C398E" w:rsidR="009F1233" w:rsidRDefault="009F1233" w:rsidP="009F1233">
      <w:pPr>
        <w:spacing w:line="360" w:lineRule="auto"/>
        <w:jc w:val="center"/>
        <w:rPr>
          <w:rFonts w:ascii="Arial" w:cs="Arial"/>
          <w:sz w:val="22"/>
          <w:szCs w:val="22"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drawing>
          <wp:inline distT="0" distB="0" distL="0" distR="0" wp14:anchorId="12212A4E" wp14:editId="34B2CB3D">
            <wp:extent cx="4320000" cy="2432691"/>
            <wp:effectExtent l="0" t="0" r="444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CD46B" w14:textId="090CCB43" w:rsidR="009F1233" w:rsidRPr="005B1E8E" w:rsidRDefault="009F1233" w:rsidP="009F1233">
      <w:pPr>
        <w:spacing w:line="360" w:lineRule="auto"/>
        <w:jc w:val="center"/>
        <w:rPr>
          <w:rFonts w:ascii="Arial" w:cs="Arial"/>
          <w:sz w:val="22"/>
          <w:szCs w:val="22"/>
        </w:rPr>
      </w:pPr>
      <w:r>
        <w:rPr>
          <w:rFonts w:ascii="Arial" w:cs="Arial"/>
          <w:noProof/>
          <w:sz w:val="22"/>
          <w:szCs w:val="22"/>
        </w:rPr>
        <w:drawing>
          <wp:inline distT="0" distB="0" distL="0" distR="0" wp14:anchorId="4E380C39" wp14:editId="53E911D2">
            <wp:extent cx="4320000" cy="324179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233" w:rsidRPr="005B1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B3265"/>
    <w:multiLevelType w:val="hybridMultilevel"/>
    <w:tmpl w:val="C0040CAA"/>
    <w:lvl w:ilvl="0" w:tplc="09600456">
      <w:start w:val="1"/>
      <w:numFmt w:val="decimal"/>
      <w:lvlText w:val="%1."/>
      <w:lvlJc w:val="left"/>
      <w:pPr>
        <w:ind w:left="1845" w:hanging="360"/>
      </w:pPr>
      <w:rPr>
        <w:rFonts w:hAnsi="Arial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565" w:hanging="360"/>
      </w:pPr>
    </w:lvl>
    <w:lvl w:ilvl="2" w:tplc="0421001B" w:tentative="1">
      <w:start w:val="1"/>
      <w:numFmt w:val="lowerRoman"/>
      <w:lvlText w:val="%3."/>
      <w:lvlJc w:val="right"/>
      <w:pPr>
        <w:ind w:left="3285" w:hanging="180"/>
      </w:pPr>
    </w:lvl>
    <w:lvl w:ilvl="3" w:tplc="0421000F" w:tentative="1">
      <w:start w:val="1"/>
      <w:numFmt w:val="decimal"/>
      <w:lvlText w:val="%4."/>
      <w:lvlJc w:val="left"/>
      <w:pPr>
        <w:ind w:left="4005" w:hanging="360"/>
      </w:pPr>
    </w:lvl>
    <w:lvl w:ilvl="4" w:tplc="04210019" w:tentative="1">
      <w:start w:val="1"/>
      <w:numFmt w:val="lowerLetter"/>
      <w:lvlText w:val="%5."/>
      <w:lvlJc w:val="left"/>
      <w:pPr>
        <w:ind w:left="4725" w:hanging="360"/>
      </w:pPr>
    </w:lvl>
    <w:lvl w:ilvl="5" w:tplc="0421001B" w:tentative="1">
      <w:start w:val="1"/>
      <w:numFmt w:val="lowerRoman"/>
      <w:lvlText w:val="%6."/>
      <w:lvlJc w:val="right"/>
      <w:pPr>
        <w:ind w:left="5445" w:hanging="180"/>
      </w:pPr>
    </w:lvl>
    <w:lvl w:ilvl="6" w:tplc="0421000F" w:tentative="1">
      <w:start w:val="1"/>
      <w:numFmt w:val="decimal"/>
      <w:lvlText w:val="%7."/>
      <w:lvlJc w:val="left"/>
      <w:pPr>
        <w:ind w:left="6165" w:hanging="360"/>
      </w:pPr>
    </w:lvl>
    <w:lvl w:ilvl="7" w:tplc="04210019" w:tentative="1">
      <w:start w:val="1"/>
      <w:numFmt w:val="lowerLetter"/>
      <w:lvlText w:val="%8."/>
      <w:lvlJc w:val="left"/>
      <w:pPr>
        <w:ind w:left="6885" w:hanging="360"/>
      </w:pPr>
    </w:lvl>
    <w:lvl w:ilvl="8" w:tplc="0421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17"/>
    <w:rsid w:val="00056361"/>
    <w:rsid w:val="000606D2"/>
    <w:rsid w:val="00066EE9"/>
    <w:rsid w:val="000B52AE"/>
    <w:rsid w:val="00157893"/>
    <w:rsid w:val="00171B61"/>
    <w:rsid w:val="0023585F"/>
    <w:rsid w:val="00241817"/>
    <w:rsid w:val="002D1E58"/>
    <w:rsid w:val="002D3BEF"/>
    <w:rsid w:val="003A1898"/>
    <w:rsid w:val="003E74B3"/>
    <w:rsid w:val="00461231"/>
    <w:rsid w:val="005B1E8E"/>
    <w:rsid w:val="005E0355"/>
    <w:rsid w:val="005E6ADB"/>
    <w:rsid w:val="00671E5A"/>
    <w:rsid w:val="007133B0"/>
    <w:rsid w:val="00765C0A"/>
    <w:rsid w:val="007A61CF"/>
    <w:rsid w:val="00955886"/>
    <w:rsid w:val="009A674C"/>
    <w:rsid w:val="009F1233"/>
    <w:rsid w:val="00AD18CC"/>
    <w:rsid w:val="00B167AB"/>
    <w:rsid w:val="00B60E76"/>
    <w:rsid w:val="00BB657B"/>
    <w:rsid w:val="00C9741E"/>
    <w:rsid w:val="00CA7C31"/>
    <w:rsid w:val="00CE64C1"/>
    <w:rsid w:val="00D2768B"/>
    <w:rsid w:val="00DD13D3"/>
    <w:rsid w:val="00DD29A1"/>
    <w:rsid w:val="00E51063"/>
    <w:rsid w:val="00E86AD9"/>
    <w:rsid w:val="00EC700C"/>
    <w:rsid w:val="00F44E93"/>
    <w:rsid w:val="00F46E5E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971A"/>
  <w15:docId w15:val="{889AF3C0-95AA-46C4-A339-48F9BBEB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17"/>
    <w:pPr>
      <w:spacing w:after="0" w:line="240" w:lineRule="auto"/>
    </w:pPr>
    <w:rPr>
      <w:rFonts w:ascii="Calibri" w:eastAsia="SimSun" w:hAnsi="Times New Roman" w:cs="Calibr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17"/>
    <w:pPr>
      <w:keepNext/>
      <w:jc w:val="center"/>
      <w:outlineLvl w:val="0"/>
    </w:pPr>
    <w:rPr>
      <w:b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817"/>
    <w:rPr>
      <w:rFonts w:ascii="Calibri" w:eastAsia="SimSun" w:hAnsi="Times New Roman" w:cs="Calibri"/>
      <w:b/>
      <w:sz w:val="36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4181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18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17"/>
    <w:rPr>
      <w:rFonts w:ascii="Segoe UI" w:eastAsia="SimSun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5B1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</dc:creator>
  <cp:keywords/>
  <dc:description/>
  <cp:lastModifiedBy>bpaddiy</cp:lastModifiedBy>
  <cp:revision>4</cp:revision>
  <cp:lastPrinted>2021-11-04T05:21:00Z</cp:lastPrinted>
  <dcterms:created xsi:type="dcterms:W3CDTF">2022-03-28T01:59:00Z</dcterms:created>
  <dcterms:modified xsi:type="dcterms:W3CDTF">2022-03-28T02:36:00Z</dcterms:modified>
</cp:coreProperties>
</file>